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drawing>
                <wp:inline distT="0" distB="0" distL="114300" distR="114300">
                  <wp:extent cx="5292725" cy="3969385"/>
                  <wp:effectExtent l="0" t="0" r="3175" b="12065"/>
                  <wp:docPr id="5" name="图片 1" descr="IMG_20240403_161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IMG_20240403_16135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25" cy="396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图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</w:rPr>
              <w:t>2</w:t>
            </w:r>
            <w:r>
              <w:rPr>
                <w:rFonts w:hint="eastAsia"/>
                <w:color w:val="auto"/>
                <w:sz w:val="24"/>
                <w:highlight w:val="none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  <w:lang w:eastAsia="zh-CN"/>
              </w:rPr>
              <w:t>VOCs</w:t>
            </w:r>
            <w:r>
              <w:rPr>
                <w:rFonts w:hint="eastAsia"/>
                <w:color w:val="auto"/>
                <w:sz w:val="24"/>
                <w:highlight w:val="none"/>
              </w:rPr>
              <w:t>治理项目现场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drawing>
                <wp:inline distT="0" distB="0" distL="114300" distR="114300">
                  <wp:extent cx="5320030" cy="3989705"/>
                  <wp:effectExtent l="0" t="0" r="13970" b="10795"/>
                  <wp:docPr id="1" name="图片 2" descr="IMG_20240403_161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IMG_20240403_1616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0030" cy="398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图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</w:rPr>
              <w:t>2</w:t>
            </w:r>
            <w:r>
              <w:rPr>
                <w:rFonts w:hint="eastAsia"/>
                <w:color w:val="auto"/>
                <w:sz w:val="24"/>
                <w:highlight w:val="none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活性炭罐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drawing>
                <wp:inline distT="0" distB="0" distL="114300" distR="114300">
                  <wp:extent cx="5358130" cy="4018280"/>
                  <wp:effectExtent l="0" t="0" r="13970" b="1270"/>
                  <wp:docPr id="2" name="图片 3" descr="IMG_20240403_161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IMG_20240403_16172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8130" cy="401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图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</w:rPr>
              <w:t>2</w:t>
            </w:r>
            <w:r>
              <w:rPr>
                <w:rFonts w:hint="eastAsia"/>
                <w:color w:val="auto"/>
                <w:sz w:val="24"/>
                <w:highlight w:val="none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洗涤塔区域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drawing>
                <wp:inline distT="0" distB="0" distL="114300" distR="114300">
                  <wp:extent cx="5358130" cy="4018280"/>
                  <wp:effectExtent l="0" t="0" r="13970" b="1270"/>
                  <wp:docPr id="4" name="图片 4" descr="IMG_20240403_162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40403_16202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8130" cy="401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图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</w:rPr>
              <w:t>2</w:t>
            </w:r>
            <w:r>
              <w:rPr>
                <w:rFonts w:hint="eastAsia"/>
                <w:color w:val="auto"/>
                <w:sz w:val="24"/>
                <w:highlight w:val="none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平台区域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drawing>
                <wp:inline distT="0" distB="0" distL="114300" distR="114300">
                  <wp:extent cx="5358130" cy="4018280"/>
                  <wp:effectExtent l="0" t="0" r="13970" b="1270"/>
                  <wp:docPr id="3" name="图片 5" descr="fe1fa778b0cc64d995f593c5925b85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5" descr="fe1fa778b0cc64d995f593c5925b85c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8130" cy="401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图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</w:rPr>
              <w:t>2</w:t>
            </w:r>
            <w:r>
              <w:rPr>
                <w:rFonts w:hint="eastAsia"/>
                <w:color w:val="auto"/>
                <w:sz w:val="24"/>
                <w:highlight w:val="none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highlight w:val="none"/>
                <w:lang w:val="en-US" w:eastAsia="zh-CN"/>
              </w:rPr>
              <w:t>9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现场勘查</w:t>
            </w: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左起：徐卫琼-三级评价师、周路平-二级评价师、汤建华-企业</w:t>
            </w: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）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646" w:right="1519" w:bottom="533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0" w:firstLineChars="0"/>
    </w:pPr>
    <w:r>
      <w:rPr>
        <w:rFonts w:hint="eastAsia" w:ascii="宋体" w:hAnsi="宋体"/>
        <w:b/>
        <w:color w:val="auto"/>
        <w:spacing w:val="12"/>
        <w:szCs w:val="28"/>
      </w:rPr>
      <w:t xml:space="preserve"> </w:t>
    </w:r>
    <w:r>
      <w:rPr>
        <w:rFonts w:hint="eastAsia"/>
        <w:color w:val="auto"/>
      </w:rPr>
      <w:t xml:space="preserve">昭通市鼎安科技有限公司  </w:t>
    </w:r>
    <w:r>
      <w:rPr>
        <w:rFonts w:hint="eastAsia"/>
      </w:rPr>
      <w:t xml:space="preserve">                                   第</w:t>
    </w:r>
    <w:r>
      <w:fldChar w:fldCharType="begin"/>
    </w:r>
    <w:r>
      <w:instrText xml:space="preserve"> PAGE </w:instrText>
    </w:r>
    <w:r>
      <w:fldChar w:fldCharType="separate"/>
    </w:r>
    <w:r>
      <w:t>190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/>
        <w:lang w:eastAsia="zh-CN"/>
      </w:rPr>
    </w:pPr>
  </w:p>
  <w:p>
    <w:pPr>
      <w:pStyle w:val="7"/>
      <w:rPr>
        <w:rFonts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4340396"/>
    <w:rsid w:val="2073479E"/>
    <w:rsid w:val="2C0D1FC2"/>
    <w:rsid w:val="2FE97196"/>
    <w:rsid w:val="36C06BEC"/>
    <w:rsid w:val="473B5D12"/>
    <w:rsid w:val="48D34CE9"/>
    <w:rsid w:val="506341AB"/>
    <w:rsid w:val="50C67AEA"/>
    <w:rsid w:val="564F3DC1"/>
    <w:rsid w:val="6ED84134"/>
    <w:rsid w:val="6F40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1"/>
    <w:pPr>
      <w:keepNext/>
      <w:keepLines/>
      <w:spacing w:before="340" w:beforeLines="0" w:after="120" w:afterLines="0" w:line="480" w:lineRule="atLeast"/>
      <w:jc w:val="center"/>
      <w:outlineLvl w:val="0"/>
    </w:pPr>
    <w:rPr>
      <w:rFonts w:eastAsia="宋体"/>
      <w:b/>
      <w:bCs/>
      <w:color w:val="000000"/>
      <w:sz w:val="44"/>
      <w:szCs w:val="44"/>
      <w:u w:val="none" w:color="000000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spacing w:before="240" w:beforeLines="0" w:after="60" w:afterLines="0"/>
      <w:outlineLvl w:val="1"/>
    </w:pPr>
    <w:rPr>
      <w:rFonts w:ascii="Cambria" w:hAnsi="Cambria"/>
      <w:b/>
      <w:bCs/>
      <w:iCs/>
      <w:sz w:val="28"/>
      <w:szCs w:val="28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autoRedefine/>
    <w:qFormat/>
    <w:uiPriority w:val="1"/>
    <w:pPr>
      <w:spacing w:after="120" w:afterLines="0"/>
    </w:pPr>
    <w:rPr>
      <w:rFonts w:eastAsia="宋体"/>
      <w:color w:val="000000"/>
      <w:sz w:val="21"/>
      <w:u w:val="none" w:color="000000"/>
      <w:lang w:val="en-US" w:eastAsia="zh-CN" w:bidi="ar-SA"/>
    </w:rPr>
  </w:style>
  <w:style w:type="paragraph" w:styleId="5">
    <w:name w:val="Body Text Indent"/>
    <w:basedOn w:val="1"/>
    <w:autoRedefine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8">
    <w:name w:val="Body Text First Indent"/>
    <w:basedOn w:val="4"/>
    <w:next w:val="1"/>
    <w:autoRedefine/>
    <w:qFormat/>
    <w:uiPriority w:val="0"/>
    <w:pPr>
      <w:widowControl w:val="0"/>
      <w:spacing w:line="240" w:lineRule="auto"/>
      <w:ind w:firstLine="420"/>
      <w:textAlignment w:val="auto"/>
    </w:pPr>
    <w:rPr>
      <w:color w:val="auto"/>
      <w:kern w:val="2"/>
      <w:u w:val="none" w:color="auto"/>
    </w:rPr>
  </w:style>
  <w:style w:type="paragraph" w:customStyle="1" w:styleId="11">
    <w:name w:val="Default"/>
    <w:basedOn w:val="12"/>
    <w:next w:val="1"/>
    <w:autoRedefine/>
    <w:qFormat/>
    <w:uiPriority w:val="0"/>
    <w:pPr>
      <w:widowControl w:val="0"/>
      <w:autoSpaceDE w:val="0"/>
      <w:autoSpaceDN w:val="0"/>
      <w:adjustRightInd w:val="0"/>
      <w:spacing w:after="200" w:line="276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2">
    <w:name w:val="纯文本1"/>
    <w:basedOn w:val="1"/>
    <w:autoRedefine/>
    <w:qFormat/>
    <w:uiPriority w:val="99"/>
    <w:pPr>
      <w:adjustRightInd w:val="0"/>
      <w:spacing w:line="240" w:lineRule="auto"/>
      <w:textAlignment w:val="baseline"/>
    </w:pPr>
    <w:rPr>
      <w:rFonts w:ascii="宋体" w:hAnsi="Courier New" w:cs="Times New Roman"/>
      <w:sz w:val="21"/>
      <w:szCs w:val="20"/>
    </w:rPr>
  </w:style>
  <w:style w:type="character" w:customStyle="1" w:styleId="13">
    <w:name w:val="标题 1 Char Char"/>
    <w:autoRedefine/>
    <w:qFormat/>
    <w:uiPriority w:val="0"/>
    <w:rPr>
      <w:rFonts w:eastAsia="宋体"/>
      <w:b/>
      <w:bCs/>
      <w:color w:val="000000"/>
      <w:kern w:val="44"/>
      <w:sz w:val="44"/>
      <w:szCs w:val="44"/>
      <w:u w:val="none" w:color="000000"/>
      <w:lang w:val="en-US" w:eastAsia="zh-CN" w:bidi="ar-SA"/>
    </w:rPr>
  </w:style>
  <w:style w:type="paragraph" w:customStyle="1" w:styleId="14">
    <w:name w:val="图名"/>
    <w:basedOn w:val="1"/>
    <w:qFormat/>
    <w:uiPriority w:val="0"/>
    <w:pPr>
      <w:autoSpaceDE w:val="0"/>
      <w:autoSpaceDN w:val="0"/>
      <w:adjustRightInd w:val="0"/>
      <w:snapToGrid w:val="0"/>
      <w:spacing w:after="240" w:line="240" w:lineRule="auto"/>
      <w:ind w:firstLine="0" w:firstLineChars="0"/>
      <w:jc w:val="center"/>
    </w:pPr>
    <w:rPr>
      <w:rFonts w:ascii="宋体" w:hAnsi="宋体" w:eastAsia="宋体" w:cs="宋体"/>
      <w:b/>
      <w:spacing w:val="20"/>
      <w:kern w:val="0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2022-05-13T00:01:00Z</dcterms:created>
  <dc:creator>Administrator</dc:creator>
  <cp:lastModifiedBy>修行1394948530</cp:lastModifiedBy>
  <dcterms:modified xsi:type="dcterms:W3CDTF">2024-08-08T07:56:20Z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E9A453AD3074483DBFB6062423290E36</vt:lpwstr>
  </property>
</Properties>
</file>